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313" w:rsidRPr="008C0FFB" w:rsidRDefault="00C36313" w:rsidP="00C36313">
      <w:pPr>
        <w:pStyle w:val="Nadpis1"/>
        <w:spacing w:before="0"/>
        <w:jc w:val="center"/>
        <w:rPr>
          <w:color w:val="auto"/>
          <w:sz w:val="36"/>
        </w:rPr>
      </w:pPr>
      <w:bookmarkStart w:id="0" w:name="_GoBack"/>
      <w:bookmarkEnd w:id="0"/>
      <w:r w:rsidRPr="008C0FFB">
        <w:rPr>
          <w:color w:val="auto"/>
          <w:sz w:val="36"/>
        </w:rPr>
        <w:t>SÚHLAS  DOTKNUTEJ  OSOBY</w:t>
      </w:r>
    </w:p>
    <w:p w:rsidR="00C36313" w:rsidRDefault="00C36313" w:rsidP="00C3631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C36313" w:rsidRDefault="00C36313" w:rsidP="00C36313">
      <w:pPr>
        <w:spacing w:after="0"/>
        <w:jc w:val="center"/>
        <w:rPr>
          <w:rFonts w:ascii="Arial" w:hAnsi="Arial" w:cs="Arial"/>
          <w:sz w:val="18"/>
        </w:rPr>
      </w:pPr>
      <w:r w:rsidRPr="007752D5">
        <w:rPr>
          <w:rFonts w:ascii="Arial" w:hAnsi="Arial" w:cs="Arial"/>
          <w:sz w:val="18"/>
        </w:rPr>
        <w:t>(Meno a priezvisko, dátum narodenia dotknutej osoby)</w:t>
      </w:r>
    </w:p>
    <w:p w:rsidR="00EF3EEB" w:rsidRPr="007752D5" w:rsidRDefault="00EF3EEB" w:rsidP="00C36313">
      <w:pPr>
        <w:spacing w:after="0"/>
        <w:jc w:val="center"/>
        <w:rPr>
          <w:rFonts w:ascii="Arial" w:hAnsi="Arial" w:cs="Arial"/>
          <w:sz w:val="18"/>
        </w:rPr>
      </w:pPr>
    </w:p>
    <w:p w:rsidR="00C36313" w:rsidRPr="00C3368D" w:rsidRDefault="00C36313" w:rsidP="00C36313">
      <w:pPr>
        <w:tabs>
          <w:tab w:val="left" w:pos="2175"/>
        </w:tabs>
        <w:spacing w:after="0"/>
        <w:jc w:val="both"/>
        <w:rPr>
          <w:rFonts w:cs="Arial"/>
          <w:sz w:val="2"/>
        </w:rPr>
      </w:pPr>
      <w:r>
        <w:rPr>
          <w:rFonts w:cs="Arial"/>
        </w:rPr>
        <w:tab/>
      </w:r>
    </w:p>
    <w:p w:rsidR="00C36313" w:rsidRDefault="00C36313" w:rsidP="00C36313">
      <w:pPr>
        <w:spacing w:after="0"/>
        <w:jc w:val="both"/>
        <w:rPr>
          <w:rFonts w:cs="Arial"/>
        </w:rPr>
      </w:pPr>
      <w:r w:rsidRPr="006C5013">
        <w:rPr>
          <w:rFonts w:cs="Arial"/>
        </w:rPr>
        <w:t>Ako dotknutá osoba v zmysle  čl. 7 ods. 1 NARIADENIA EURÓPSKEHO PARLAMENTU A RADY (EÚ) 2016/679 z</w:t>
      </w:r>
      <w:r>
        <w:rPr>
          <w:rFonts w:cs="Arial"/>
        </w:rPr>
        <w:t> </w:t>
      </w:r>
      <w:r w:rsidRPr="006C5013">
        <w:rPr>
          <w:rFonts w:cs="Arial"/>
        </w:rPr>
        <w:t>27. apríla 2016 o ochrane fyzických osôb pri spracúvaní osobných údajov a o voľnom pohybe takýchto údajov dávam svoj súhlas spoločnosti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Pay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s.r.o</w:t>
      </w:r>
      <w:proofErr w:type="spellEnd"/>
      <w:r>
        <w:rPr>
          <w:rFonts w:cs="Arial"/>
        </w:rPr>
        <w:t xml:space="preserve">., </w:t>
      </w:r>
      <w:r w:rsidRPr="00EF3EEB">
        <w:rPr>
          <w:rFonts w:cs="Arial"/>
        </w:rPr>
        <w:t>Martina Rázusa 23A,010 01 Žilina,</w:t>
      </w:r>
      <w:r w:rsidRPr="00B32471">
        <w:rPr>
          <w:rFonts w:eastAsia="Times New Roman" w:cs="Calibri"/>
          <w:lang w:eastAsia="cs-CZ"/>
        </w:rPr>
        <w:t xml:space="preserve"> </w:t>
      </w:r>
      <w:r>
        <w:rPr>
          <w:rFonts w:eastAsia="Times New Roman" w:cs="Calibri"/>
          <w:lang w:eastAsia="cs-CZ"/>
        </w:rPr>
        <w:t>n</w:t>
      </w:r>
      <w:r w:rsidRPr="006C5013">
        <w:rPr>
          <w:rFonts w:cs="Arial"/>
        </w:rPr>
        <w:t>a spracúvanie mojich osobných údajov</w:t>
      </w:r>
      <w:r w:rsidR="00EF3EEB">
        <w:rPr>
          <w:rFonts w:cs="Arial"/>
        </w:rPr>
        <w:t xml:space="preserve"> </w:t>
      </w:r>
      <w:r w:rsidR="006C7C0F">
        <w:rPr>
          <w:rFonts w:cs="Arial"/>
        </w:rPr>
        <w:t>uvedených v životopise a jeho prílohách</w:t>
      </w:r>
      <w:r w:rsidRPr="006C5013">
        <w:rPr>
          <w:rFonts w:cs="Arial"/>
        </w:rPr>
        <w:t xml:space="preserve"> </w:t>
      </w:r>
      <w:r w:rsidR="0084506A">
        <w:rPr>
          <w:rFonts w:cs="Arial"/>
        </w:rPr>
        <w:t>za</w:t>
      </w:r>
      <w:r w:rsidRPr="006C5013">
        <w:rPr>
          <w:rFonts w:cs="Arial"/>
        </w:rPr>
        <w:t xml:space="preserve"> účel</w:t>
      </w:r>
      <w:r w:rsidR="0084506A">
        <w:rPr>
          <w:rFonts w:cs="Arial"/>
        </w:rPr>
        <w:t>om</w:t>
      </w:r>
      <w:r w:rsidR="009B4274">
        <w:rPr>
          <w:rFonts w:cs="Arial"/>
        </w:rPr>
        <w:t xml:space="preserve"> zaradenia do databázy uchádzačov o zamestnanie a</w:t>
      </w:r>
      <w:r w:rsidR="006C7C0F">
        <w:rPr>
          <w:rFonts w:cs="Arial"/>
        </w:rPr>
        <w:t xml:space="preserve"> </w:t>
      </w:r>
      <w:r w:rsidR="00C23212">
        <w:rPr>
          <w:rFonts w:cs="Arial"/>
        </w:rPr>
        <w:t>výberu</w:t>
      </w:r>
      <w:r w:rsidR="0084506A">
        <w:rPr>
          <w:rFonts w:cs="Arial"/>
        </w:rPr>
        <w:t xml:space="preserve"> vhodného kandidáta pre partnerskú spoločnosť.</w:t>
      </w:r>
    </w:p>
    <w:p w:rsidR="00C36313" w:rsidRPr="00316F7F" w:rsidRDefault="00C36313" w:rsidP="00C36313">
      <w:pPr>
        <w:spacing w:after="0"/>
        <w:rPr>
          <w:rFonts w:cs="Arial"/>
          <w:b/>
        </w:rPr>
      </w:pPr>
      <w:r>
        <w:rPr>
          <w:rFonts w:cs="Arial"/>
          <w:b/>
        </w:rPr>
        <w:t xml:space="preserve"> </w:t>
      </w:r>
    </w:p>
    <w:p w:rsidR="006C7C0F" w:rsidRDefault="006C7C0F" w:rsidP="00EF3EEB">
      <w:pPr>
        <w:spacing w:after="0"/>
        <w:jc w:val="both"/>
      </w:pPr>
    </w:p>
    <w:p w:rsidR="0084506A" w:rsidRDefault="009B4274" w:rsidP="00C36313">
      <w:pPr>
        <w:pStyle w:val="Odsekzoznamu"/>
        <w:numPr>
          <w:ilvl w:val="0"/>
          <w:numId w:val="2"/>
        </w:numPr>
        <w:tabs>
          <w:tab w:val="left" w:pos="4678"/>
          <w:tab w:val="left" w:pos="7230"/>
        </w:tabs>
        <w:ind w:left="851" w:hanging="284"/>
      </w:pPr>
      <w:r>
        <w:t>Zaradenie, s</w:t>
      </w:r>
      <w:r w:rsidR="0084506A">
        <w:t>práva a uchovávanie</w:t>
      </w:r>
      <w:r w:rsidR="006C7C0F">
        <w:t xml:space="preserve"> </w:t>
      </w:r>
      <w:r w:rsidR="00087B25">
        <w:t xml:space="preserve">osobných údajov </w:t>
      </w:r>
      <w:r w:rsidR="006C7C0F">
        <w:t>v internej databáze</w:t>
      </w:r>
      <w:r w:rsidR="004E68EE">
        <w:t xml:space="preserve"> Prevádzkovateľa</w:t>
      </w:r>
    </w:p>
    <w:p w:rsidR="00C36313" w:rsidRDefault="00C36313" w:rsidP="0084506A">
      <w:pPr>
        <w:pStyle w:val="Odsekzoznamu"/>
        <w:tabs>
          <w:tab w:val="left" w:pos="4678"/>
          <w:tab w:val="left" w:pos="7230"/>
        </w:tabs>
        <w:ind w:left="851"/>
      </w:pPr>
      <w:r>
        <w:tab/>
      </w:r>
      <w:r>
        <w:sym w:font="Wingdings" w:char="F06F"/>
      </w:r>
      <w:r>
        <w:t xml:space="preserve">  súhlasím</w:t>
      </w:r>
      <w:r>
        <w:tab/>
      </w:r>
      <w:r>
        <w:sym w:font="Wingdings" w:char="F06F"/>
      </w:r>
      <w:r>
        <w:t xml:space="preserve">  nesúhlasím</w:t>
      </w:r>
    </w:p>
    <w:p w:rsidR="00087B25" w:rsidRDefault="00087B25" w:rsidP="0084506A">
      <w:pPr>
        <w:pStyle w:val="Odsekzoznamu"/>
        <w:tabs>
          <w:tab w:val="left" w:pos="4678"/>
          <w:tab w:val="left" w:pos="7230"/>
        </w:tabs>
        <w:ind w:left="851"/>
      </w:pPr>
    </w:p>
    <w:p w:rsidR="00961B3B" w:rsidRDefault="00087B25" w:rsidP="00961B3B">
      <w:pPr>
        <w:pStyle w:val="Odsekzoznamu"/>
        <w:numPr>
          <w:ilvl w:val="0"/>
          <w:numId w:val="2"/>
        </w:numPr>
        <w:tabs>
          <w:tab w:val="left" w:pos="4678"/>
          <w:tab w:val="left" w:pos="7230"/>
        </w:tabs>
      </w:pPr>
      <w:r>
        <w:t>Poskytnutie osobných údajov</w:t>
      </w:r>
      <w:r w:rsidR="0084506A">
        <w:t xml:space="preserve"> partnerskej </w:t>
      </w:r>
      <w:r>
        <w:t>spoločnosti</w:t>
      </w:r>
      <w:r w:rsidR="00961B3B">
        <w:t xml:space="preserve">. Zoznam partnerských spoločností je uvedený na stránke </w:t>
      </w:r>
      <w:hyperlink r:id="rId8" w:history="1">
        <w:r w:rsidR="00961B3B" w:rsidRPr="00B35B7E">
          <w:rPr>
            <w:rStyle w:val="Hypertextovprepojenie"/>
          </w:rPr>
          <w:t>www.ynak.sk</w:t>
        </w:r>
      </w:hyperlink>
      <w:r w:rsidR="00961B3B">
        <w:t xml:space="preserve">  v časti Osobné údaje</w:t>
      </w:r>
    </w:p>
    <w:p w:rsidR="0084506A" w:rsidRDefault="00C36313" w:rsidP="00961B3B">
      <w:pPr>
        <w:pStyle w:val="Odsekzoznamu"/>
        <w:tabs>
          <w:tab w:val="left" w:pos="4678"/>
          <w:tab w:val="left" w:pos="7230"/>
        </w:tabs>
      </w:pPr>
      <w:r>
        <w:tab/>
      </w:r>
    </w:p>
    <w:p w:rsidR="00C36313" w:rsidRDefault="00087B25" w:rsidP="0084506A">
      <w:pPr>
        <w:pStyle w:val="Odsekzoznamu"/>
        <w:tabs>
          <w:tab w:val="left" w:pos="4678"/>
          <w:tab w:val="left" w:pos="7230"/>
        </w:tabs>
        <w:ind w:left="851"/>
      </w:pPr>
      <w:r>
        <w:tab/>
      </w:r>
      <w:r w:rsidR="00C36313">
        <w:sym w:font="Wingdings" w:char="F06F"/>
      </w:r>
      <w:r w:rsidR="00C36313">
        <w:t xml:space="preserve">  súhlasím</w:t>
      </w:r>
      <w:r w:rsidR="00C36313">
        <w:tab/>
      </w:r>
      <w:r w:rsidR="00C36313">
        <w:sym w:font="Wingdings" w:char="F06F"/>
      </w:r>
      <w:r w:rsidR="00C36313">
        <w:t xml:space="preserve">  nesúhlasím</w:t>
      </w:r>
    </w:p>
    <w:p w:rsidR="006C7C0F" w:rsidRDefault="006C7C0F" w:rsidP="00C36313">
      <w:pPr>
        <w:spacing w:after="0"/>
        <w:ind w:left="567"/>
        <w:jc w:val="both"/>
      </w:pPr>
    </w:p>
    <w:p w:rsidR="00C36313" w:rsidRDefault="00C36313" w:rsidP="00C36313">
      <w:pPr>
        <w:spacing w:after="0"/>
        <w:ind w:left="567"/>
        <w:jc w:val="both"/>
      </w:pPr>
      <w:r w:rsidRPr="00316F7F">
        <w:t>v tlačenej alebo elektronickej podobe</w:t>
      </w:r>
      <w:r>
        <w:t>.</w:t>
      </w:r>
    </w:p>
    <w:p w:rsidR="006C7C0F" w:rsidRDefault="006C7C0F" w:rsidP="00C36313">
      <w:pPr>
        <w:spacing w:after="120"/>
        <w:rPr>
          <w:rFonts w:cs="Arial"/>
        </w:rPr>
      </w:pPr>
    </w:p>
    <w:p w:rsidR="00C36313" w:rsidRDefault="00C36313" w:rsidP="00C36313">
      <w:pPr>
        <w:spacing w:after="120"/>
        <w:rPr>
          <w:rFonts w:cs="Arial"/>
        </w:rPr>
      </w:pPr>
      <w:r w:rsidRPr="00EF3EEB">
        <w:rPr>
          <w:rFonts w:cs="Arial"/>
        </w:rPr>
        <w:t>Doba platnosti súhlas</w:t>
      </w:r>
      <w:r w:rsidR="00EF3EEB" w:rsidRPr="00EF3EEB">
        <w:rPr>
          <w:rFonts w:cs="Arial"/>
        </w:rPr>
        <w:t xml:space="preserve">u je </w:t>
      </w:r>
      <w:r w:rsidR="0084506A">
        <w:rPr>
          <w:rFonts w:cs="Arial"/>
        </w:rPr>
        <w:t>10</w:t>
      </w:r>
      <w:r w:rsidR="00EF3EEB" w:rsidRPr="00EF3EEB">
        <w:rPr>
          <w:rFonts w:cs="Arial"/>
        </w:rPr>
        <w:t xml:space="preserve"> rok</w:t>
      </w:r>
      <w:r w:rsidR="0084506A">
        <w:rPr>
          <w:rFonts w:cs="Arial"/>
        </w:rPr>
        <w:t>ov od získania osobných údajov od dotknutej osoby</w:t>
      </w:r>
      <w:r w:rsidR="00EF3EEB" w:rsidRPr="00EF3EEB">
        <w:rPr>
          <w:rFonts w:cs="Arial"/>
        </w:rPr>
        <w:t>.</w:t>
      </w:r>
    </w:p>
    <w:p w:rsidR="00087B25" w:rsidRDefault="00087B25" w:rsidP="00C36313">
      <w:pPr>
        <w:spacing w:after="120"/>
        <w:rPr>
          <w:rFonts w:cs="Arial"/>
        </w:rPr>
      </w:pPr>
      <w:r>
        <w:rPr>
          <w:rFonts w:cs="Arial"/>
        </w:rPr>
        <w:t>Pri spracovaní osobných údajov nedochádza k cezhraničnému prenosu osobných údajov do tretích krajín.</w:t>
      </w:r>
    </w:p>
    <w:p w:rsidR="009B4274" w:rsidRDefault="0084506A" w:rsidP="0084506A">
      <w:r>
        <w:rPr>
          <w:rFonts w:cs="Arial"/>
        </w:rPr>
        <w:t>Tento súhlas môže dotknutá osoba kedykoľvek odvolať</w:t>
      </w:r>
      <w:r w:rsidRPr="0084506A">
        <w:t xml:space="preserve"> </w:t>
      </w:r>
      <w:r>
        <w:t xml:space="preserve">u prevádzkovateľa a to písomne alebo osobne priamo v sídle prevádzkovateľa. </w:t>
      </w:r>
    </w:p>
    <w:p w:rsidR="0084506A" w:rsidRDefault="0084506A" w:rsidP="0084506A">
      <w:pPr>
        <w:rPr>
          <w:i/>
          <w:u w:val="single"/>
        </w:rPr>
      </w:pPr>
      <w:r>
        <w:t xml:space="preserve">Bližšie informácie k uplatneniu práv sú </w:t>
      </w:r>
      <w:r w:rsidR="00087B25">
        <w:t>dostupné</w:t>
      </w:r>
      <w:r>
        <w:t>:</w:t>
      </w:r>
      <w:r w:rsidR="009B4274">
        <w:t xml:space="preserve"> </w:t>
      </w:r>
      <w:hyperlink r:id="rId9" w:history="1">
        <w:r w:rsidR="00961B3B" w:rsidRPr="00B35B7E">
          <w:rPr>
            <w:rStyle w:val="Hypertextovprepojenie"/>
            <w:i/>
          </w:rPr>
          <w:t>http://www.ynak.sk/?page=informacia-podla-clanku-13</w:t>
        </w:r>
      </w:hyperlink>
    </w:p>
    <w:p w:rsidR="00961B3B" w:rsidRPr="009B4274" w:rsidRDefault="00961B3B" w:rsidP="0084506A"/>
    <w:p w:rsidR="0084506A" w:rsidRPr="00EF3EEB" w:rsidRDefault="0084506A" w:rsidP="00C36313">
      <w:pPr>
        <w:spacing w:after="120"/>
        <w:rPr>
          <w:rFonts w:cs="Arial"/>
        </w:rPr>
      </w:pPr>
    </w:p>
    <w:p w:rsidR="00C36313" w:rsidRDefault="00C36313" w:rsidP="00C36313">
      <w:pPr>
        <w:spacing w:after="0"/>
        <w:rPr>
          <w:rFonts w:cs="Arial"/>
        </w:rPr>
      </w:pPr>
    </w:p>
    <w:p w:rsidR="00C36313" w:rsidRPr="00316F7F" w:rsidRDefault="00C36313" w:rsidP="00C36313">
      <w:pPr>
        <w:spacing w:after="0"/>
        <w:rPr>
          <w:rFonts w:cs="Arial"/>
        </w:rPr>
      </w:pPr>
      <w:r w:rsidRPr="00316F7F">
        <w:rPr>
          <w:rFonts w:cs="Arial"/>
        </w:rPr>
        <w:t>V</w:t>
      </w:r>
      <w:r>
        <w:rPr>
          <w:rFonts w:cs="Arial"/>
        </w:rPr>
        <w:t> </w:t>
      </w:r>
      <w:r w:rsidR="0084506A">
        <w:rPr>
          <w:rFonts w:cs="Arial"/>
        </w:rPr>
        <w:t>.......................</w:t>
      </w:r>
      <w:r>
        <w:rPr>
          <w:rFonts w:cs="Arial"/>
        </w:rPr>
        <w:t xml:space="preserve">, </w:t>
      </w:r>
      <w:r w:rsidRPr="00316F7F">
        <w:rPr>
          <w:rFonts w:cs="Arial"/>
        </w:rPr>
        <w:t>dňa ..............</w:t>
      </w:r>
      <w:r>
        <w:rPr>
          <w:rFonts w:cs="Arial"/>
        </w:rPr>
        <w:t>.....</w:t>
      </w:r>
      <w:r w:rsidRPr="00316F7F">
        <w:rPr>
          <w:rFonts w:cs="Arial"/>
        </w:rPr>
        <w:t>........</w:t>
      </w:r>
    </w:p>
    <w:p w:rsidR="00C36313" w:rsidRDefault="00C36313" w:rsidP="00C36313">
      <w:pPr>
        <w:spacing w:after="0" w:line="240" w:lineRule="auto"/>
        <w:ind w:right="-1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</w:t>
      </w:r>
    </w:p>
    <w:p w:rsidR="00C36313" w:rsidRPr="00EF3EEB" w:rsidRDefault="00C36313" w:rsidP="00C36313">
      <w:pPr>
        <w:spacing w:after="0" w:line="240" w:lineRule="auto"/>
        <w:ind w:right="-108"/>
        <w:rPr>
          <w:rFonts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</w:t>
      </w:r>
      <w:r w:rsidRPr="00EF3EEB">
        <w:rPr>
          <w:rFonts w:cs="Arial"/>
        </w:rPr>
        <w:t>podpis dotknutej osoby</w:t>
      </w:r>
    </w:p>
    <w:p w:rsidR="007D256F" w:rsidRDefault="00FF5753"/>
    <w:sectPr w:rsidR="007D256F" w:rsidSect="007752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3" w:bottom="568" w:left="1134" w:header="851" w:footer="8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753" w:rsidRDefault="00FF5753" w:rsidP="00C36313">
      <w:pPr>
        <w:spacing w:after="0" w:line="240" w:lineRule="auto"/>
      </w:pPr>
      <w:r>
        <w:separator/>
      </w:r>
    </w:p>
  </w:endnote>
  <w:endnote w:type="continuationSeparator" w:id="0">
    <w:p w:rsidR="00FF5753" w:rsidRDefault="00FF5753" w:rsidP="00C36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313" w:rsidRDefault="00C3631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2B4" w:rsidRPr="005812E1" w:rsidRDefault="00285B5F" w:rsidP="00CE4930">
    <w:pPr>
      <w:pStyle w:val="Pta"/>
      <w:spacing w:line="276" w:lineRule="auto"/>
      <w:rPr>
        <w:rFonts w:ascii="Arial" w:hAnsi="Arial" w:cs="Arial"/>
        <w:sz w:val="15"/>
        <w:szCs w:val="15"/>
      </w:rPr>
    </w:pPr>
    <w:r w:rsidRPr="005812E1">
      <w:rPr>
        <w:rFonts w:ascii="Arial" w:hAnsi="Arial" w:cs="Arial"/>
        <w:noProof/>
        <w:sz w:val="15"/>
        <w:szCs w:val="15"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DE791E" wp14:editId="14D96352">
              <wp:simplePos x="0" y="0"/>
              <wp:positionH relativeFrom="column">
                <wp:posOffset>-566420</wp:posOffset>
              </wp:positionH>
              <wp:positionV relativeFrom="paragraph">
                <wp:posOffset>747395</wp:posOffset>
              </wp:positionV>
              <wp:extent cx="6840000" cy="72000"/>
              <wp:effectExtent l="0" t="0" r="0" b="4445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0000" cy="72000"/>
                      </a:xfrm>
                      <a:prstGeom prst="rect">
                        <a:avLst/>
                      </a:prstGeom>
                      <a:solidFill>
                        <a:srgbClr val="69AF2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EBA9B9" id="Obdĺžnik 3" o:spid="_x0000_s1026" style="position:absolute;margin-left:-44.6pt;margin-top:58.85pt;width:538.6pt;height: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" fillcolor="#69af23" stroked="f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313" w:rsidRDefault="00C363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753" w:rsidRDefault="00FF5753" w:rsidP="00C36313">
      <w:pPr>
        <w:spacing w:after="0" w:line="240" w:lineRule="auto"/>
      </w:pPr>
      <w:r>
        <w:separator/>
      </w:r>
    </w:p>
  </w:footnote>
  <w:footnote w:type="continuationSeparator" w:id="0">
    <w:p w:rsidR="00FF5753" w:rsidRDefault="00FF5753" w:rsidP="00C36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313" w:rsidRDefault="00C3631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2B4" w:rsidRDefault="00FF5753">
    <w:pPr>
      <w:pStyle w:val="Hlavika"/>
    </w:pPr>
  </w:p>
  <w:p w:rsidR="008B32B4" w:rsidRDefault="00FF575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313" w:rsidRDefault="00C3631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74DEE"/>
    <w:multiLevelType w:val="hybridMultilevel"/>
    <w:tmpl w:val="E0E66A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06907"/>
    <w:multiLevelType w:val="hybridMultilevel"/>
    <w:tmpl w:val="E16EBF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13"/>
    <w:rsid w:val="00087B25"/>
    <w:rsid w:val="00285B5F"/>
    <w:rsid w:val="0038093D"/>
    <w:rsid w:val="004E68EE"/>
    <w:rsid w:val="005A0F84"/>
    <w:rsid w:val="006101BA"/>
    <w:rsid w:val="006C7C0F"/>
    <w:rsid w:val="00786774"/>
    <w:rsid w:val="0084506A"/>
    <w:rsid w:val="00925FBF"/>
    <w:rsid w:val="0095143F"/>
    <w:rsid w:val="00961B3B"/>
    <w:rsid w:val="009B4274"/>
    <w:rsid w:val="00AF7AFD"/>
    <w:rsid w:val="00C23212"/>
    <w:rsid w:val="00C36313"/>
    <w:rsid w:val="00D80804"/>
    <w:rsid w:val="00EF3EEB"/>
    <w:rsid w:val="00FF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E423EC-310B-4270-B39E-BB44C748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36313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C36313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7B7B7B" w:themeColor="accent3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36313"/>
    <w:rPr>
      <w:rFonts w:asciiTheme="majorHAnsi" w:eastAsiaTheme="majorEastAsia" w:hAnsiTheme="majorHAnsi" w:cstheme="majorBidi"/>
      <w:b/>
      <w:bCs/>
      <w:color w:val="7B7B7B" w:themeColor="accent3" w:themeShade="BF"/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C36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36313"/>
  </w:style>
  <w:style w:type="paragraph" w:styleId="Pta">
    <w:name w:val="footer"/>
    <w:basedOn w:val="Normlny"/>
    <w:link w:val="PtaChar"/>
    <w:uiPriority w:val="99"/>
    <w:unhideWhenUsed/>
    <w:rsid w:val="00C36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36313"/>
  </w:style>
  <w:style w:type="paragraph" w:styleId="Odsekzoznamu">
    <w:name w:val="List Paragraph"/>
    <w:basedOn w:val="Normlny"/>
    <w:uiPriority w:val="34"/>
    <w:qFormat/>
    <w:rsid w:val="00C36313"/>
    <w:pPr>
      <w:spacing w:after="120"/>
      <w:ind w:left="720"/>
      <w:contextualSpacing/>
      <w:jc w:val="both"/>
    </w:pPr>
    <w:rPr>
      <w:rFonts w:eastAsiaTheme="minorEastAsia"/>
      <w:lang w:eastAsia="sk-SK"/>
    </w:rPr>
  </w:style>
  <w:style w:type="character" w:customStyle="1" w:styleId="ra">
    <w:name w:val="ra"/>
    <w:basedOn w:val="Predvolenpsmoodseku"/>
    <w:rsid w:val="00C36313"/>
  </w:style>
  <w:style w:type="character" w:styleId="Hypertextovprepojenie">
    <w:name w:val="Hyperlink"/>
    <w:basedOn w:val="Predvolenpsmoodseku"/>
    <w:uiPriority w:val="99"/>
    <w:unhideWhenUsed/>
    <w:rsid w:val="00087B2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87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nak.s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ynak.sk/?page=informacia-podla-clanku-13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0DDE8-C492-45B2-B9CF-D026E5E28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Gregušová, Lucia, Mgr.</dc:creator>
  <cp:keywords/>
  <dc:description/>
  <cp:lastModifiedBy>Andrea Vorobeľová</cp:lastModifiedBy>
  <cp:revision>2</cp:revision>
  <dcterms:created xsi:type="dcterms:W3CDTF">2019-04-17T13:41:00Z</dcterms:created>
  <dcterms:modified xsi:type="dcterms:W3CDTF">2019-04-17T13:41:00Z</dcterms:modified>
</cp:coreProperties>
</file>